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BB" w:rsidRPr="006752BB" w:rsidRDefault="006752BB" w:rsidP="00463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752B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8</w:t>
      </w:r>
      <w:r w:rsidRPr="00675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52BB">
        <w:rPr>
          <w:rFonts w:ascii="Times New Roman" w:eastAsia="Times New Roman" w:hAnsi="Times New Roman" w:cs="Times New Roman"/>
          <w:sz w:val="30"/>
          <w:szCs w:val="30"/>
          <w:lang w:eastAsia="ru-RU"/>
        </w:rPr>
        <w:t>к Территориальной программе</w:t>
      </w:r>
      <w:r w:rsidRPr="00675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52BB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государственных гарантий бесплатного оказания</w:t>
      </w:r>
      <w:r w:rsidRPr="00675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52BB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гражданам на территории Тверской области</w:t>
      </w:r>
      <w:r w:rsidRPr="00675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52BB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медицинской помощи на 2023 год и</w:t>
      </w:r>
      <w:r w:rsidRPr="00675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52B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плановый период</w:t>
      </w:r>
    </w:p>
    <w:bookmarkEnd w:id="0"/>
    <w:p w:rsidR="006752BB" w:rsidRDefault="006752BB" w:rsidP="00FF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F3682" w:rsidRPr="00FF3682" w:rsidRDefault="003E134F" w:rsidP="00FF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Перечень</w:t>
      </w:r>
      <w:r w:rsidRPr="003E1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лекарственных препаратов и медицинских изделий, необходимых для оказания</w:t>
      </w:r>
      <w:r w:rsidR="00FF368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стационарной медицинской помощи, медицинской помощи в дневных стационарах всех</w:t>
      </w:r>
      <w:r w:rsidR="00FF368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типов, скорой, амбулаторно-поликлинической медицинской помощи в части неотложной</w:t>
      </w:r>
      <w:r w:rsidRPr="003E1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медицинской помощи и стоматологической медицинской помощи</w:t>
      </w:r>
    </w:p>
    <w:p w:rsidR="003E134F" w:rsidRPr="003E134F" w:rsidRDefault="003E134F" w:rsidP="003E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Настоящий Перечень включает наименования всех лекарственных препаратов и</w:t>
      </w:r>
      <w:r w:rsidR="00FF36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медицинских изделий, вошедших в приложение N 1 "Перечень жизненно необходимых и</w:t>
      </w:r>
      <w:r w:rsidR="00FF36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важнейших лекарственных препаратов для медицинского применения" к распоряжению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Правительства Российской Федерации от 12.10.2019 N 2406-р, а также наименования следующих</w:t>
      </w:r>
      <w:r w:rsidR="00FF36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лекарственных препаратов и медицинских изделий: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Диагностические препараты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Диагностикумы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бруцеллезный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геморрагической лихорадки с почечным синдромом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культуральный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дифтерийный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эритроцитарный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антигенный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клещевого энцефалита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коклюшный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коревой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эритроцитарный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антигенный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паракоклюшный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паротитный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полимерно-дисперсный для выявления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HBs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-антигена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псевдотуберкулезный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сибиреязвенный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эритроцитарный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столбнячный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эритроцитарный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антигенный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туберкулезный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эритроцитарный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антигенный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туляремийный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холерный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чумной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Диагностикумы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гриппозные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Диагностикумы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менингококковые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Диагностикумы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трепонемные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эритроцитарные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антигенные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Диагностикумы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шигеллезные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Иммунодиагностикумы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, иммуноглобулины и сыворотки диагностические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Иммуноглобулины бруцеллезные диагностические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Иммуноглобулины гриппозные диагностические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Иммуноглобулины для</w:t>
      </w:r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выявления риккетсий сыпного тифа диагностические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Иммуноглобулины коклюшные и паракоклюшные диагностические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Иммуноглобулин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туляремийный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диагностический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Иммунодиагностикум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выявления антител к поверхностному антигену вируса гепатита B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Иммунодиагностикум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выявления поверхностного антигена вируса гепатита B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Комплект для определения иммуноглобулинов класса M к вирусу гепатита A</w:t>
      </w:r>
    </w:p>
    <w:p w:rsidR="003E134F" w:rsidRPr="003E134F" w:rsidRDefault="003E134F" w:rsidP="003E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Сыворотки</w:t>
      </w:r>
      <w:proofErr w:type="spellEnd"/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ботулинические типов A, B, C, E, F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нативные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лошадиные или крупного рогатого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скота диагностические для реакции биологической нейтрализации сухие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Сыворотка псевдотуберкулезная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Сыворотки парагриппозные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Сыворотки холерные диагностические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Сыворотка бруцеллезная поливалентная диагностическая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Сыворотка гриппозная диагностическая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Сыворотка к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HBs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-антигену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Сыворотка коклюшная диагностическая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Сыворотка паракоклюшная диагностическая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Сыворотка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туляремийная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диагностическая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Сыворотка чумная антифаговая диагностическая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Сыворотки дифтерийные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неадсорбированные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диагностические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Сыворотки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лептоспирозные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групповые диагностические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Сыворотки </w:t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менингококковые диагностические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Тест-система для выявления антител к антигенам вирусов иммунодефицита человека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Тест-система для выявления антител к ВИЧ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Тест-система для количественного определения РНК вируса иммунодефицита человека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(ВИЧ-1) методом обратной транскрипции и полимеразной цепной реакции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Тест-система для выявления противовирусной ДНК вируса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иммунодефицита человека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(ВИЧ-1) методом полимеразной цепной реакции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Тест-система для выявления РНК вируса гепатита C методом обратной транскрипции и</w:t>
      </w:r>
      <w:r w:rsidR="0026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полимеразной цепной</w:t>
      </w:r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реакции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Тест-система для выявления ДНК вируса гепатита B методом полимеразной цепной реакции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Тест-системы иммуноферментные для выявления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HBs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-антигена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Тест-система иммуноферментная для выявления антигена вируса гепатита A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Тест-система иммуноферментная для выявления антигена вируса клещевого энцефалита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Тест-система иммуноферментная для выявления антигенов вируса гриппа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Тест-система иммуноферментная для выявления антигенов дифтерийного токсина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Тест-система иммуноферментная для выявления антигенов менингококковых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серогрупп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A и</w:t>
      </w:r>
      <w:r w:rsidR="0026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C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Тест-системы для определения</w:t>
      </w:r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специфических антител в сыворотке крови методами РАСТ 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ИФА при проведении проб на бытовые, пищевые, лекарственные и прочие аллергены, в том числе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у детей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Тест-системы для определения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онкомаркеров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(РЭА, АФП, ХГЧ, СА-125, СА-15-3, СА-15-9,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СА-19-9)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Тест-системы иммуноферментные, применяемые при определении уровня гормонов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щитовидной железы: ТТГ, Т-3, Т-4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Антисептики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Аммиак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Метилтиониния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хлорид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Нитрофурал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Полигексанид</w:t>
      </w:r>
      <w:proofErr w:type="spellEnd"/>
    </w:p>
    <w:p w:rsidR="003E134F" w:rsidRPr="003E134F" w:rsidRDefault="003E134F" w:rsidP="003E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134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Правительства Тверской области от 29 декабря 2022 г. N 795-пп "О...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25"/>
          <w:szCs w:val="25"/>
          <w:lang w:eastAsia="ru-RU"/>
        </w:rPr>
        <w:t>13.02.2023 Система ГАРАНТ 134/245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Бриллиантовый зеленый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Фурацилин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Лидокаин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Хлоргексидин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Препараты для дезинфекции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зарегистрированные дезинфицирующие средства, применяемые с учетом</w:t>
      </w:r>
      <w:r w:rsidR="0026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эпидемической ситуации Полоски индикаторные для экспресс-контроля концентраций рабочих</w:t>
      </w:r>
      <w:r w:rsidR="0026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растворов дезинфицирующих средств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Инсектициды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Шампунь "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Веда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Перметрин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Эконазол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Чистотел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Препараты для наркоза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Кислород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Десфлуран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Эфир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диэтиловый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Лекарственные препараты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экстемпоральной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рецептуры</w:t>
      </w:r>
      <w:proofErr w:type="gram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Медицинские изделия, расходные материалы, медицинский инструментарий,</w:t>
      </w:r>
      <w:r w:rsidR="0026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реактивы, стекло и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химпосуда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Акушерский комплект одноразовый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Бахилы одноразовые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Бужи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Бумага ЭКГ, УЗИ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Гель для ЭКГ, ЭЭГ, УЗИ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Грелка (резиновая, комбинированная)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Держатели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Зажимы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Зеркало гинекологическое, ректальное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Зонды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Иглы (одноразовая, спинальная, ангиографическая,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Сельдингера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, к системам и 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Индикаторы (паровой, воздушной стерилизации, РН и 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вспомогательные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выкусывающие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зондирующие, бужирующие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извлекающие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колющие</w:t>
      </w:r>
      <w:proofErr w:type="gram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многолезвийные с вращением вокруг собственной оси (сверла, фрезы, боры)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Инструменты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многоповерхностного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воздействия (зажимные)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однолезвийные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однолезвийные скоблящие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оттеняющие (зеркала, шпатели и др.)</w:t>
      </w:r>
      <w:proofErr w:type="gramEnd"/>
    </w:p>
    <w:p w:rsidR="003E134F" w:rsidRPr="003E134F" w:rsidRDefault="003E134F" w:rsidP="003E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</w:t>
      </w:r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оттесняющие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раздавливающие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разделяющие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режущие и ударные с острой (режущей) кромкой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Катетеры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Клеенка (медицинская, подкладная, компрессная)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Кружка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Эсмарха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Лезвие (к бритвам, скальпелю и 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Маска (кислородная, наркозная, одноразовая)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Мешок для утилизации медицинских отходов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Минивен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-бабочка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Мочеприемник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Набор (для пункции подключичной вены, катетеризации центральных вен,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коронарографии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Наборы акушерские, гинекологические, урологические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Наборы для сердечно-сосудистой и абдоминальной хирургии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Наборы медицинские прочие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Наборы нейрохирургические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Наборы общего назначения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Наборы оториноларингологические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Наборы офтальмологические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Наборы стоматологические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Наборы травматологические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Наконечники (стоматологические, аспирационный гинекологический, для кружки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Эсмарха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26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Напальчник (медицинский, для неотложной помощи)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Ножницы медицинские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Очки и </w:t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экраны</w:t>
      </w:r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защитные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Пакеты (комбинированные, Крафт и 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Палочки (стеклянные, деревянные медицинские)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Перевязочные препараты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Перфораторы, троакары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Перчатки медицинские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Пинцеты (медицинские)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Пипетки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Подгузники (для детей, для взрослых) одноразовые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Принадлежности инструментов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Проводник (</w:t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аспирационный, ангиографический)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Простыни медицинские стерильные одноразовые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Расходные материалы для стоматологии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Расширители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Реактивы и расходные материалы для лабораторий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Рентгенологические расходные материалы и реактивы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Рубашка для роженицы медицинская одноразовая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Система для дренирования (плевральной полости, ран)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Системы для переливания (крови, растворов)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Скальпель (анатомический, хирургический)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Скарификаторы, перья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Соска (молочная, пустышка, латексная, силиконовая)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Термометры (медицинские, ртутные максимальные, цифровые)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Томы</w:t>
      </w:r>
      <w:proofErr w:type="gramEnd"/>
    </w:p>
    <w:p w:rsidR="003E134F" w:rsidRPr="003E134F" w:rsidRDefault="003E134F" w:rsidP="003E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Трубки (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трахеостомическая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эндотрахеальная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силиконовая и 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Трубки, канюли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Удлинитель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инфузионных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Фартук одноразовый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Фильтры (для реанимации,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обеззоленные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, одноразовые и 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Халат медицинский одноразовый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Шапочка (медицинская, "Шарлотта" одноразовая и 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Шовный материал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Шпатели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Шприцы (одноразовые,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Жанэ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инсулиновые и 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Щетка для рук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Щипцы зажимные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Электроды (к ЭКГ, одноразовые и др.)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Материалы, применяемые в стоматологической практике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Ретинол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Витамин</w:t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</w:t>
      </w:r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Бетакаротен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Менадион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Амадент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Аппликаторы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Ангидрин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Армосплинт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(для иммобилизации зубов при травмах, восстановления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коронковой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части зуба)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Альвостаз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Альвопсил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Белагель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кальций фосфор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Блокнот для замешивания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Боры стоматологические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Бумага копировальная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Винт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ортодонтический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Воск базисный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Воск липкий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Впитывающие прокладки для изоляции от слюны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Гильзы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Гипс для приготовления контрольной модели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Гель для травления эмали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Гвоздичное масло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Гуттасилер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Глицерин (для приготовления пломбировочной пасты)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Глуфторед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Головки полировочные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Головки шлифовальные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Дентин</w:t>
      </w:r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водный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Диски полировочные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Зубы пластмассовые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Изокол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Инъектор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карпульный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Иглы для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инъектора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карпульного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Йодент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Йодоформ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Изальгин</w:t>
      </w:r>
      <w:proofErr w:type="spellEnd"/>
    </w:p>
    <w:p w:rsidR="003E134F" w:rsidRPr="003E134F" w:rsidRDefault="003E134F" w:rsidP="003E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Капрамин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Капрофер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Кариес-детектор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Копипласт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заготовки для изготовления пластинок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Кламмер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пуговчатый - заготовка фиксирующего элемента пластинки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Кемфилсупериор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Лак фторсодержащий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Лидоксор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Мараславин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Матрицы контурные и приспособления к ним (кольца, щипцы, держатели, клинья)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Метронидазол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Хлоргексидин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Наконечники стоматологические для бормашин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Натрия гипохлорит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Нить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ретракционная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Оттискные и слепочные материалы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Остеотропные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препараты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Паста для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девитализации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пульпы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Пластмасса бесцветная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Пластмасса цветная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Пломбировочные материалы светового отверждения отечественного производства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Пломбировочные</w:t>
      </w:r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 химического отверждения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Пломбировочные материалы для временных пломб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Пломбировочные материалы для временного пломбирования корневых каналов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Прокладочные материалы кальцийсодержащие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Припой серебряный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Пластины сепарационные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Полировочная паста -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Полидент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Проволока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ортодонтическая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Протакрил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Пульподент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 для серебрения молочных зубов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Радент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Редонт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Резорцин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Резорцин-формалиновая паста (резорцин, формалин, окись цинка)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Резодент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Календулы лекарственной цветков экстракт + Ромашки аптечной цветков экстракт +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Тысячелистника обыкновенного травы экстракт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Шалфея лекарственного листьев экстракт</w:t>
      </w:r>
      <w:proofErr w:type="gram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Спрей промывочный для наконечников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Спрей-масло для наконечников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Скандонест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Стион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Стомалит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Стомафил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Средства для химического расширения каналов и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распломбировки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каналов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Средства для антисептической обработки каналов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Средство для очистки слепочных ложек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Тампоны кровоостанавливающие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Трипсин</w:t>
      </w:r>
    </w:p>
    <w:p w:rsidR="00265104" w:rsidRDefault="003E134F" w:rsidP="003E134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Триоксидент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Формалин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Фторакс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Форедент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Фильцы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конусные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Холина салицилат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цеталкония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хлорид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Цинкоксид-эвгеноловая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паста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Цинкфосфатные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силикофосфатные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силикатные цементы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Штрипсы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Щетка двухрядная для полировки пластинок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Штифты бумажные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Штифты гуттаперчевые &lt;*&gt;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Щеточки полировочные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Эндодонтические инструменты</w:t>
      </w:r>
    </w:p>
    <w:p w:rsidR="003E134F" w:rsidRPr="003E134F" w:rsidRDefault="003E134F" w:rsidP="00265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Перечень лекарственных препаратов и медицинских изделий, необходимых для оказания</w:t>
      </w:r>
      <w:r w:rsidR="00265104" w:rsidRPr="002651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стационарной медицинской помощи, медицинской помощи в дневных стационарах всех типов, а</w:t>
      </w:r>
      <w:r w:rsidRPr="003E1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также скорой и неотложной медицинской помощи, закупаемых за счет средств бюджетов</w:t>
      </w:r>
      <w:r w:rsidR="00265104" w:rsidRPr="002651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медицинских организаций, в том числе за счет средств обязательного медицинского страхования по</w:t>
      </w:r>
      <w:r w:rsidRPr="003E1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решению врачебной комиссии, средств областного бюджета Тверской области:</w:t>
      </w:r>
      <w:proofErr w:type="gramEnd"/>
      <w:r w:rsidRPr="003E1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Лекарственные препараты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Анестетики,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миорелаксанты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Местные анестетики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Анестезин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Артикаин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эпинефрин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Бупивакаин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эпинефрин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Хлорэтил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Миорелаксанты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антихолинэстеразные препараты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Атракурия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безилат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Ипидакрин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Цисатракурия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безилат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Мивакурия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хлорид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Анальгетики, нестероидные противовоспалительные препараты, препараты для</w:t>
      </w:r>
      <w:r w:rsidR="0026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лечения ревматических заболеваний и подагры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Опиоидные анальгетики и анальгетики смешанного действия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Морфин + наркотин + папаверина гидрохлорид + кодеин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тебаин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Налбуфин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Пиритрамид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Пентазоцин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Ненаркотические анальгетики и нестероидные противовоспалительные препараты</w:t>
      </w:r>
      <w:proofErr w:type="gramEnd"/>
    </w:p>
    <w:p w:rsidR="00265104" w:rsidRDefault="00265104" w:rsidP="003E134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134F" w:rsidRPr="003E134F" w:rsidRDefault="003E134F" w:rsidP="003E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Индометацин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Нефопам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Нимесулид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Метамизол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натрий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Метамизол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натрия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питофенона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гидрохлорид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фенпивериния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бромид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Мелоксикам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Кодеин + Кофеин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Метамизолнатрия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Напроксен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Фенобарбитал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Пироксикам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Эторикоксиб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Препараты для лечения подагры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Безвременника великолепного алкалоид</w:t>
      </w:r>
      <w:proofErr w:type="gramStart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рочие противовоспалительные препараты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Ауранофин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Препараты, применяемые для лечения аллергических реакций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Дезлоратадин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Кетотифен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Клемастин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Левоцетиризин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Мебгидролин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Фексофенадин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Хифенадин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Препараты, влияющие на центральную нервную систему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Противосудорожные препараты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Габапентин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Ламотриджин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Примидон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Препараты для лечения паркинсонизма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Леводопа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карбидопа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</w:t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энтакапон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Разагилин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Ротиготин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Толперизон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Энтакапон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Анксиолитики</w:t>
      </w:r>
      <w:proofErr w:type="spellEnd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(транквилизаторы)</w:t>
      </w:r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Алпразолам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Гидразинокарбонилметилбромфенилдигидробенздиазепин</w:t>
      </w:r>
      <w:proofErr w:type="spellEnd"/>
      <w:r w:rsidRPr="003E13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34F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Медазепам</w:t>
      </w:r>
      <w:proofErr w:type="spellEnd"/>
    </w:p>
    <w:p w:rsidR="00075BD9" w:rsidRDefault="00075BD9"/>
    <w:sectPr w:rsidR="0007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4F"/>
    <w:rsid w:val="00075BD9"/>
    <w:rsid w:val="00265104"/>
    <w:rsid w:val="003E134F"/>
    <w:rsid w:val="0046364C"/>
    <w:rsid w:val="006752BB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3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134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3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13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1839</Words>
  <Characters>10485</Characters>
  <Application>Microsoft Office Word</Application>
  <DocSecurity>0</DocSecurity>
  <Lines>87</Lines>
  <Paragraphs>24</Paragraphs>
  <ScaleCrop>false</ScaleCrop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5</cp:revision>
  <dcterms:created xsi:type="dcterms:W3CDTF">2023-02-21T08:50:00Z</dcterms:created>
  <dcterms:modified xsi:type="dcterms:W3CDTF">2023-02-21T08:59:00Z</dcterms:modified>
</cp:coreProperties>
</file>